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94C67" w14:textId="1C113C35" w:rsidR="00B47C9D" w:rsidRPr="00D70316" w:rsidRDefault="00485914">
      <w:pPr>
        <w:pStyle w:val="Title"/>
        <w:ind w:left="275"/>
        <w:rPr>
          <w:rFonts w:asciiTheme="minorHAnsi" w:hAnsiTheme="minorHAnsi" w:cstheme="minorHAnsi"/>
        </w:rPr>
      </w:pPr>
      <w:r w:rsidRPr="00D70316">
        <w:rPr>
          <w:rFonts w:asciiTheme="minorHAnsi" w:hAnsiTheme="minorHAnsi" w:cstheme="minorHAnsi"/>
        </w:rPr>
        <w:t>F</w:t>
      </w:r>
      <w:r w:rsidR="00813748" w:rsidRPr="00D70316">
        <w:rPr>
          <w:rFonts w:asciiTheme="minorHAnsi" w:hAnsiTheme="minorHAnsi" w:cstheme="minorHAnsi"/>
        </w:rPr>
        <w:t>Y 202</w:t>
      </w:r>
      <w:r w:rsidR="00C54702" w:rsidRPr="00D70316">
        <w:rPr>
          <w:rFonts w:asciiTheme="minorHAnsi" w:hAnsiTheme="minorHAnsi" w:cstheme="minorHAnsi"/>
        </w:rPr>
        <w:t>2</w:t>
      </w:r>
      <w:r w:rsidR="00813748" w:rsidRPr="00D70316">
        <w:rPr>
          <w:rFonts w:asciiTheme="minorHAnsi" w:hAnsiTheme="minorHAnsi" w:cstheme="minorHAnsi"/>
        </w:rPr>
        <w:t>-202</w:t>
      </w:r>
      <w:r w:rsidR="00C54702" w:rsidRPr="00D70316">
        <w:rPr>
          <w:rFonts w:asciiTheme="minorHAnsi" w:hAnsiTheme="minorHAnsi" w:cstheme="minorHAnsi"/>
        </w:rPr>
        <w:t>3</w:t>
      </w:r>
      <w:r w:rsidR="00813748" w:rsidRPr="00D70316">
        <w:rPr>
          <w:rFonts w:asciiTheme="minorHAnsi" w:hAnsiTheme="minorHAnsi" w:cstheme="minorHAnsi"/>
        </w:rPr>
        <w:t xml:space="preserve"> Unduplicated Student Count for </w:t>
      </w:r>
      <w:r w:rsidR="00802998" w:rsidRPr="00D70316">
        <w:rPr>
          <w:rFonts w:asciiTheme="minorHAnsi" w:hAnsiTheme="minorHAnsi" w:cstheme="minorHAnsi"/>
        </w:rPr>
        <w:t>Significant Disproportionality Comprehensive Coordinated Early Intervening Services</w:t>
      </w:r>
      <w:r w:rsidR="009F2E07" w:rsidRPr="00D70316">
        <w:rPr>
          <w:rFonts w:asciiTheme="minorHAnsi" w:hAnsiTheme="minorHAnsi" w:cstheme="minorHAnsi"/>
        </w:rPr>
        <w:t xml:space="preserve"> Report</w:t>
      </w:r>
    </w:p>
    <w:p w14:paraId="3D84E568" w14:textId="77777777" w:rsidR="00B47C9D" w:rsidRPr="00D70316" w:rsidRDefault="00B47C9D">
      <w:pPr>
        <w:pStyle w:val="BodyText"/>
        <w:spacing w:before="1"/>
        <w:rPr>
          <w:rFonts w:asciiTheme="minorHAnsi" w:hAnsiTheme="minorHAnsi" w:cstheme="minorHAnsi"/>
          <w:b/>
        </w:rPr>
      </w:pPr>
    </w:p>
    <w:p w14:paraId="73391B79" w14:textId="1EAF0E44" w:rsidR="00B47C9D" w:rsidRPr="00D70316" w:rsidRDefault="00802998" w:rsidP="00D70316">
      <w:pPr>
        <w:pStyle w:val="BodyText"/>
        <w:ind w:left="149" w:right="945"/>
        <w:rPr>
          <w:rFonts w:asciiTheme="minorHAnsi" w:hAnsiTheme="minorHAnsi" w:cstheme="minorHAnsi"/>
        </w:rPr>
      </w:pPr>
      <w:r w:rsidRPr="00D70316">
        <w:rPr>
          <w:rFonts w:asciiTheme="minorHAnsi" w:hAnsiTheme="minorHAnsi" w:cstheme="minorHAnsi"/>
          <w:b/>
        </w:rPr>
        <w:t xml:space="preserve">Purpose of report: </w:t>
      </w:r>
      <w:r w:rsidR="00DB5234" w:rsidRPr="00D70316">
        <w:rPr>
          <w:rFonts w:asciiTheme="minorHAnsi" w:hAnsiTheme="minorHAnsi" w:cstheme="minorHAnsi"/>
        </w:rPr>
        <w:t>The California Department of Education is required to annually report to the Office of Special Education Programs (OSEP) the unduplicated number of students (disaggregated by special education and general education) in California who are receiving for CCEIS July1, 202</w:t>
      </w:r>
      <w:r w:rsidR="00C54702" w:rsidRPr="00D70316">
        <w:rPr>
          <w:rFonts w:asciiTheme="minorHAnsi" w:hAnsiTheme="minorHAnsi" w:cstheme="minorHAnsi"/>
        </w:rPr>
        <w:t>2</w:t>
      </w:r>
      <w:r w:rsidR="00DB5234" w:rsidRPr="00D70316">
        <w:rPr>
          <w:rFonts w:asciiTheme="minorHAnsi" w:hAnsiTheme="minorHAnsi" w:cstheme="minorHAnsi"/>
        </w:rPr>
        <w:t xml:space="preserve"> to June 30, 202</w:t>
      </w:r>
      <w:r w:rsidR="00C54702" w:rsidRPr="00D70316">
        <w:rPr>
          <w:rFonts w:asciiTheme="minorHAnsi" w:hAnsiTheme="minorHAnsi" w:cstheme="minorHAnsi"/>
        </w:rPr>
        <w:t>3</w:t>
      </w:r>
      <w:r w:rsidR="00DB5234" w:rsidRPr="00D70316">
        <w:rPr>
          <w:rFonts w:asciiTheme="minorHAnsi" w:hAnsiTheme="minorHAnsi" w:cstheme="minorHAnsi"/>
        </w:rPr>
        <w:t xml:space="preserve">.  </w:t>
      </w:r>
      <w:r w:rsidR="0002225C" w:rsidRPr="00D70316">
        <w:rPr>
          <w:rFonts w:asciiTheme="minorHAnsi" w:hAnsiTheme="minorHAnsi" w:cstheme="minorHAnsi"/>
          <w:bCs/>
        </w:rPr>
        <w:t xml:space="preserve">Local Educational Agencies (LEAs) are required under the Individuals with Disabilities Education Act to track the students who received </w:t>
      </w:r>
      <w:r w:rsidR="0002225C" w:rsidRPr="00D70316">
        <w:rPr>
          <w:rFonts w:asciiTheme="minorHAnsi" w:hAnsiTheme="minorHAnsi" w:cstheme="minorHAnsi"/>
        </w:rPr>
        <w:t>Comprehensive Coordinated Early Intervening Services (CCEIS) for two years after they receive the service</w:t>
      </w:r>
      <w:r w:rsidR="00867A5C" w:rsidRPr="00D70316">
        <w:rPr>
          <w:rFonts w:asciiTheme="minorHAnsi" w:hAnsiTheme="minorHAnsi" w:cstheme="minorHAnsi"/>
        </w:rPr>
        <w:t xml:space="preserve"> (34 CFR Section 300.226 (d)).</w:t>
      </w:r>
      <w:r w:rsidR="00813748" w:rsidRPr="00D70316">
        <w:rPr>
          <w:rFonts w:asciiTheme="minorHAnsi" w:hAnsiTheme="minorHAnsi" w:cstheme="minorHAnsi"/>
        </w:rPr>
        <w:t xml:space="preserve"> </w:t>
      </w:r>
      <w:r w:rsidR="00095F1B">
        <w:rPr>
          <w:rFonts w:asciiTheme="minorHAnsi" w:hAnsiTheme="minorHAnsi" w:cstheme="minorHAnsi"/>
        </w:rPr>
        <w:t>The</w:t>
      </w:r>
      <w:r w:rsidR="00813748" w:rsidRPr="00D70316">
        <w:rPr>
          <w:rFonts w:asciiTheme="minorHAnsi" w:hAnsiTheme="minorHAnsi" w:cstheme="minorHAnsi"/>
        </w:rPr>
        <w:t xml:space="preserve"> </w:t>
      </w:r>
      <w:r w:rsidR="009F2E07" w:rsidRPr="00D70316">
        <w:rPr>
          <w:rFonts w:asciiTheme="minorHAnsi" w:hAnsiTheme="minorHAnsi" w:cstheme="minorHAnsi"/>
        </w:rPr>
        <w:t xml:space="preserve">CCEIS Student Count </w:t>
      </w:r>
      <w:r w:rsidR="001F5AC2" w:rsidRPr="00D70316">
        <w:rPr>
          <w:rFonts w:asciiTheme="minorHAnsi" w:hAnsiTheme="minorHAnsi" w:cstheme="minorHAnsi"/>
        </w:rPr>
        <w:t xml:space="preserve">reports from </w:t>
      </w:r>
      <w:r w:rsidR="009F2E07" w:rsidRPr="00D70316">
        <w:rPr>
          <w:rFonts w:asciiTheme="minorHAnsi" w:hAnsiTheme="minorHAnsi" w:cstheme="minorHAnsi"/>
        </w:rPr>
        <w:t>all</w:t>
      </w:r>
      <w:r w:rsidR="001F5AC2" w:rsidRPr="00D70316">
        <w:rPr>
          <w:rFonts w:asciiTheme="minorHAnsi" w:hAnsiTheme="minorHAnsi" w:cstheme="minorHAnsi"/>
        </w:rPr>
        <w:t xml:space="preserve"> LEAs who are significantly disproportionate for 202</w:t>
      </w:r>
      <w:r w:rsidR="00C54702" w:rsidRPr="00D70316">
        <w:rPr>
          <w:rFonts w:asciiTheme="minorHAnsi" w:hAnsiTheme="minorHAnsi" w:cstheme="minorHAnsi"/>
        </w:rPr>
        <w:t>0</w:t>
      </w:r>
      <w:r w:rsidR="001F5AC2" w:rsidRPr="00D70316">
        <w:rPr>
          <w:rFonts w:asciiTheme="minorHAnsi" w:hAnsiTheme="minorHAnsi" w:cstheme="minorHAnsi"/>
        </w:rPr>
        <w:t>, 202</w:t>
      </w:r>
      <w:r w:rsidR="00C54702" w:rsidRPr="00D70316">
        <w:rPr>
          <w:rFonts w:asciiTheme="minorHAnsi" w:hAnsiTheme="minorHAnsi" w:cstheme="minorHAnsi"/>
        </w:rPr>
        <w:t>1</w:t>
      </w:r>
      <w:r w:rsidR="001F5AC2" w:rsidRPr="00D70316">
        <w:rPr>
          <w:rFonts w:asciiTheme="minorHAnsi" w:hAnsiTheme="minorHAnsi" w:cstheme="minorHAnsi"/>
        </w:rPr>
        <w:t>, and/or 202</w:t>
      </w:r>
      <w:r w:rsidR="00C54702" w:rsidRPr="00D70316">
        <w:rPr>
          <w:rFonts w:asciiTheme="minorHAnsi" w:hAnsiTheme="minorHAnsi" w:cstheme="minorHAnsi"/>
        </w:rPr>
        <w:t>2</w:t>
      </w:r>
      <w:r w:rsidR="009F2E07" w:rsidRPr="00D70316">
        <w:rPr>
          <w:rFonts w:asciiTheme="minorHAnsi" w:hAnsiTheme="minorHAnsi" w:cstheme="minorHAnsi"/>
        </w:rPr>
        <w:t xml:space="preserve"> will be compiled by CDE and sent to</w:t>
      </w:r>
      <w:r w:rsidR="001F5AC2" w:rsidRPr="00D70316">
        <w:rPr>
          <w:rFonts w:asciiTheme="minorHAnsi" w:hAnsiTheme="minorHAnsi" w:cstheme="minorHAnsi"/>
        </w:rPr>
        <w:t xml:space="preserve"> the OSEP.</w:t>
      </w:r>
      <w:r w:rsidR="00485914" w:rsidRPr="00D70316">
        <w:rPr>
          <w:rFonts w:asciiTheme="minorHAnsi" w:hAnsiTheme="minorHAnsi" w:cstheme="minorHAnsi"/>
        </w:rPr>
        <w:t xml:space="preserve"> Each LEA is to provide a single number of ALL students across any CCEIS plan during that year.</w:t>
      </w:r>
    </w:p>
    <w:p w14:paraId="7BAFC9C1" w14:textId="77777777" w:rsidR="0002225C" w:rsidRPr="00D70316" w:rsidRDefault="0002225C">
      <w:pPr>
        <w:pStyle w:val="BodyText"/>
        <w:ind w:left="150" w:right="185"/>
        <w:rPr>
          <w:rFonts w:asciiTheme="minorHAnsi" w:hAnsiTheme="minorHAnsi" w:cstheme="minorHAnsi"/>
          <w:b/>
        </w:rPr>
      </w:pPr>
    </w:p>
    <w:p w14:paraId="5892B678" w14:textId="50EF167F" w:rsidR="00B47C9D" w:rsidRPr="00D70316" w:rsidRDefault="00802998" w:rsidP="00D70316">
      <w:pPr>
        <w:pStyle w:val="BodyText"/>
        <w:ind w:left="150" w:right="185"/>
        <w:rPr>
          <w:rFonts w:asciiTheme="minorHAnsi" w:hAnsiTheme="minorHAnsi" w:cstheme="minorHAnsi"/>
        </w:rPr>
      </w:pPr>
      <w:r w:rsidRPr="00D70316">
        <w:rPr>
          <w:rFonts w:asciiTheme="minorHAnsi" w:hAnsiTheme="minorHAnsi" w:cstheme="minorHAnsi"/>
          <w:b/>
        </w:rPr>
        <w:t>Due Date</w:t>
      </w:r>
      <w:r w:rsidRPr="00D70316">
        <w:rPr>
          <w:rFonts w:asciiTheme="minorHAnsi" w:hAnsiTheme="minorHAnsi" w:cstheme="minorHAnsi"/>
        </w:rPr>
        <w:t xml:space="preserve">: </w:t>
      </w:r>
      <w:r w:rsidR="004654EC" w:rsidRPr="00D70316">
        <w:rPr>
          <w:rFonts w:asciiTheme="minorHAnsi" w:hAnsiTheme="minorHAnsi" w:cstheme="minorHAnsi"/>
        </w:rPr>
        <w:t xml:space="preserve"> </w:t>
      </w:r>
      <w:r w:rsidR="00095F1B">
        <w:rPr>
          <w:rFonts w:asciiTheme="minorHAnsi" w:hAnsiTheme="minorHAnsi" w:cstheme="minorHAnsi"/>
        </w:rPr>
        <w:t>October</w:t>
      </w:r>
      <w:r w:rsidR="004654EC" w:rsidRPr="00D70316">
        <w:rPr>
          <w:rFonts w:asciiTheme="minorHAnsi" w:hAnsiTheme="minorHAnsi" w:cstheme="minorHAnsi"/>
        </w:rPr>
        <w:t xml:space="preserve"> 10, 202</w:t>
      </w:r>
      <w:r w:rsidR="00C54702" w:rsidRPr="00D70316">
        <w:rPr>
          <w:rFonts w:asciiTheme="minorHAnsi" w:hAnsiTheme="minorHAnsi" w:cstheme="minorHAnsi"/>
        </w:rPr>
        <w:t>3</w:t>
      </w:r>
    </w:p>
    <w:p w14:paraId="43D1A906" w14:textId="77777777" w:rsidR="0002225C" w:rsidRPr="00D70316" w:rsidRDefault="0002225C">
      <w:pPr>
        <w:pStyle w:val="Heading1"/>
        <w:ind w:left="197"/>
        <w:rPr>
          <w:rFonts w:asciiTheme="minorHAnsi" w:hAnsiTheme="minorHAnsi" w:cstheme="minorHAnsi"/>
        </w:rPr>
      </w:pPr>
    </w:p>
    <w:p w14:paraId="0F6EF0BD" w14:textId="492AF4DB" w:rsidR="00B47C9D" w:rsidRPr="00D70316" w:rsidRDefault="00802998">
      <w:pPr>
        <w:pStyle w:val="Heading1"/>
        <w:ind w:left="197"/>
        <w:rPr>
          <w:rFonts w:asciiTheme="minorHAnsi" w:hAnsiTheme="minorHAnsi" w:cstheme="minorHAnsi"/>
        </w:rPr>
      </w:pPr>
      <w:bookmarkStart w:id="0" w:name="Local_Educational_Agency_(LEA)_Name:____"/>
      <w:bookmarkEnd w:id="0"/>
      <w:r w:rsidRPr="00D70316">
        <w:rPr>
          <w:rFonts w:asciiTheme="minorHAnsi" w:hAnsiTheme="minorHAnsi" w:cstheme="minorHAnsi"/>
        </w:rPr>
        <w:t>Local Educational Agency (LEA) Name:</w:t>
      </w:r>
      <w:r w:rsidR="004A2460">
        <w:rPr>
          <w:rFonts w:asciiTheme="minorHAnsi" w:hAnsiTheme="minorHAnsi" w:cstheme="minorHAnsi"/>
        </w:rPr>
        <w:t xml:space="preserve">  </w:t>
      </w:r>
      <w:r w:rsidR="004A2460" w:rsidRPr="004A2460">
        <w:rPr>
          <w:rFonts w:asciiTheme="minorHAnsi" w:hAnsiTheme="minorHAnsi" w:cstheme="minorHAnsi"/>
          <w:shd w:val="clear" w:color="auto" w:fill="DBE5F1" w:themeFill="accent1" w:themeFillTint="33"/>
        </w:rPr>
        <w:t xml:space="preserve">                                         </w:t>
      </w:r>
      <w:r w:rsidR="004A2460">
        <w:rPr>
          <w:rFonts w:asciiTheme="minorHAnsi" w:hAnsiTheme="minorHAnsi" w:cstheme="minorHAnsi"/>
          <w:shd w:val="clear" w:color="auto" w:fill="DBE5F1" w:themeFill="accent1" w:themeFillTint="33"/>
        </w:rPr>
        <w:t xml:space="preserve">                                                                                     </w:t>
      </w:r>
    </w:p>
    <w:p w14:paraId="2E163FA7" w14:textId="3B6510C5" w:rsidR="00B47C9D" w:rsidRPr="00D70316" w:rsidRDefault="00802998" w:rsidP="00A43443">
      <w:pPr>
        <w:spacing w:before="116" w:line="340" w:lineRule="auto"/>
        <w:ind w:left="197" w:right="300"/>
        <w:rPr>
          <w:rFonts w:asciiTheme="minorHAnsi" w:hAnsiTheme="minorHAnsi" w:cstheme="minorHAnsi"/>
          <w:b/>
          <w:sz w:val="24"/>
        </w:rPr>
      </w:pPr>
      <w:bookmarkStart w:id="1" w:name="Special_Education_Local_Plan_Area_(SELPA"/>
      <w:bookmarkEnd w:id="1"/>
      <w:r w:rsidRPr="00D70316">
        <w:rPr>
          <w:rFonts w:asciiTheme="minorHAnsi" w:hAnsiTheme="minorHAnsi" w:cstheme="minorHAnsi"/>
          <w:b/>
          <w:sz w:val="24"/>
        </w:rPr>
        <w:t>Special Education Local Plan Area (SELPA) Name:</w:t>
      </w:r>
      <w:bookmarkStart w:id="2" w:name="Identified_Indicator(s):________________"/>
      <w:bookmarkEnd w:id="2"/>
      <w:r w:rsidR="00A43443">
        <w:rPr>
          <w:rFonts w:asciiTheme="minorHAnsi" w:hAnsiTheme="minorHAnsi" w:cstheme="minorHAnsi"/>
          <w:b/>
          <w:sz w:val="24"/>
        </w:rPr>
        <w:t xml:space="preserve">  </w:t>
      </w:r>
      <w:r w:rsidR="00A43443" w:rsidRPr="004A2460">
        <w:rPr>
          <w:rFonts w:asciiTheme="minorHAnsi" w:hAnsiTheme="minorHAnsi" w:cstheme="minorHAnsi"/>
          <w:shd w:val="clear" w:color="auto" w:fill="DBE5F1" w:themeFill="accent1" w:themeFillTint="33"/>
        </w:rPr>
        <w:t xml:space="preserve">                                         </w:t>
      </w:r>
      <w:r w:rsidR="00A43443">
        <w:rPr>
          <w:rFonts w:asciiTheme="minorHAnsi" w:hAnsiTheme="minorHAnsi" w:cstheme="minorHAnsi"/>
          <w:shd w:val="clear" w:color="auto" w:fill="DBE5F1" w:themeFill="accent1" w:themeFillTint="33"/>
        </w:rPr>
        <w:t xml:space="preserve">                                                                           </w:t>
      </w:r>
    </w:p>
    <w:p w14:paraId="2694BDF7" w14:textId="45D25CC4" w:rsidR="00B47C9D" w:rsidRPr="00D70316" w:rsidRDefault="00B47C9D">
      <w:pPr>
        <w:pStyle w:val="BodyText"/>
        <w:spacing w:before="3"/>
        <w:rPr>
          <w:rFonts w:asciiTheme="minorHAnsi" w:hAnsiTheme="minorHAnsi" w:cstheme="minorHAnsi"/>
          <w:b/>
          <w:sz w:val="16"/>
        </w:rPr>
      </w:pPr>
    </w:p>
    <w:p w14:paraId="7B5B5AE1" w14:textId="21D9F3DE" w:rsidR="00485914" w:rsidRDefault="00241CE4" w:rsidP="00D70316">
      <w:pPr>
        <w:pStyle w:val="BodyText"/>
        <w:spacing w:before="3"/>
        <w:ind w:left="180"/>
        <w:rPr>
          <w:rFonts w:asciiTheme="minorHAnsi" w:hAnsiTheme="minorHAnsi" w:cstheme="minorHAnsi"/>
        </w:rPr>
      </w:pPr>
      <w:r w:rsidRPr="00D70316">
        <w:rPr>
          <w:rFonts w:asciiTheme="minorHAnsi" w:hAnsiTheme="minorHAnsi" w:cstheme="minorHAnsi"/>
          <w:b/>
          <w:bCs/>
        </w:rPr>
        <w:t xml:space="preserve">Instructions:  </w:t>
      </w:r>
      <w:r w:rsidRPr="00D70316">
        <w:rPr>
          <w:rFonts w:asciiTheme="minorHAnsi" w:hAnsiTheme="minorHAnsi" w:cstheme="minorHAnsi"/>
        </w:rPr>
        <w:t xml:space="preserve">LEAs shall report the unduplicated count of students receiving CCEIS to date within </w:t>
      </w:r>
      <w:r w:rsidR="009F2E07" w:rsidRPr="00D70316">
        <w:rPr>
          <w:rFonts w:asciiTheme="minorHAnsi" w:hAnsiTheme="minorHAnsi" w:cstheme="minorHAnsi"/>
        </w:rPr>
        <w:t xml:space="preserve">the </w:t>
      </w:r>
      <w:r w:rsidRPr="00D70316">
        <w:rPr>
          <w:rFonts w:asciiTheme="minorHAnsi" w:hAnsiTheme="minorHAnsi" w:cstheme="minorHAnsi"/>
        </w:rPr>
        <w:t>202</w:t>
      </w:r>
      <w:r w:rsidR="00C54702" w:rsidRPr="00D70316">
        <w:rPr>
          <w:rFonts w:asciiTheme="minorHAnsi" w:hAnsiTheme="minorHAnsi" w:cstheme="minorHAnsi"/>
        </w:rPr>
        <w:t>2</w:t>
      </w:r>
      <w:r w:rsidRPr="00D70316">
        <w:rPr>
          <w:rFonts w:asciiTheme="minorHAnsi" w:hAnsiTheme="minorHAnsi" w:cstheme="minorHAnsi"/>
        </w:rPr>
        <w:t>-202</w:t>
      </w:r>
      <w:r w:rsidR="00C54702" w:rsidRPr="00D70316">
        <w:rPr>
          <w:rFonts w:asciiTheme="minorHAnsi" w:hAnsiTheme="minorHAnsi" w:cstheme="minorHAnsi"/>
        </w:rPr>
        <w:t>3</w:t>
      </w:r>
      <w:r w:rsidRPr="00D70316">
        <w:rPr>
          <w:rFonts w:asciiTheme="minorHAnsi" w:hAnsiTheme="minorHAnsi" w:cstheme="minorHAnsi"/>
        </w:rPr>
        <w:t xml:space="preserve"> </w:t>
      </w:r>
      <w:r w:rsidR="009F2E07" w:rsidRPr="00D70316">
        <w:rPr>
          <w:rFonts w:asciiTheme="minorHAnsi" w:hAnsiTheme="minorHAnsi" w:cstheme="minorHAnsi"/>
        </w:rPr>
        <w:t xml:space="preserve">fiscal year </w:t>
      </w:r>
      <w:r w:rsidRPr="00D70316">
        <w:rPr>
          <w:rFonts w:asciiTheme="minorHAnsi" w:hAnsiTheme="minorHAnsi" w:cstheme="minorHAnsi"/>
          <w:i/>
          <w:iCs/>
        </w:rPr>
        <w:t>across all CCEIS plans.</w:t>
      </w:r>
      <w:r w:rsidRPr="00D70316">
        <w:rPr>
          <w:rFonts w:asciiTheme="minorHAnsi" w:hAnsiTheme="minorHAnsi" w:cstheme="minorHAnsi"/>
        </w:rPr>
        <w:t xml:space="preserve">  It is recommended that LEAs use a spreadsheet to track students receiving CCEIS by the student’s SSID number. </w:t>
      </w:r>
      <w:r w:rsidR="00732F67" w:rsidRPr="00D70316">
        <w:rPr>
          <w:rFonts w:asciiTheme="minorHAnsi" w:hAnsiTheme="minorHAnsi" w:cstheme="minorHAnsi"/>
        </w:rPr>
        <w:t xml:space="preserve">(These students should meet the criteria of your Target Population(s) from your approved CCEIS plan(s).) </w:t>
      </w:r>
      <w:bookmarkStart w:id="3" w:name="_GoBack"/>
      <w:bookmarkEnd w:id="3"/>
      <w:r w:rsidRPr="00D70316">
        <w:rPr>
          <w:rFonts w:asciiTheme="minorHAnsi" w:hAnsiTheme="minorHAnsi" w:cstheme="minorHAnsi"/>
        </w:rPr>
        <w:t>This will ensure that the student count across all CCEIS plans will be unduplicated.</w:t>
      </w:r>
      <w:r w:rsidR="009F2E07" w:rsidRPr="00D70316">
        <w:rPr>
          <w:rFonts w:asciiTheme="minorHAnsi" w:hAnsiTheme="minorHAnsi" w:cstheme="minorHAnsi"/>
        </w:rPr>
        <w:t xml:space="preserve">  </w:t>
      </w:r>
      <w:r w:rsidR="00485914" w:rsidRPr="00D70316">
        <w:rPr>
          <w:rFonts w:asciiTheme="minorHAnsi" w:hAnsiTheme="minorHAnsi" w:cstheme="minorHAnsi"/>
        </w:rPr>
        <w:t xml:space="preserve">Retain your list of students served for auditing purposes but </w:t>
      </w:r>
      <w:r w:rsidR="009F2E07" w:rsidRPr="00D70316">
        <w:rPr>
          <w:rFonts w:asciiTheme="minorHAnsi" w:hAnsiTheme="minorHAnsi" w:cstheme="minorHAnsi"/>
        </w:rPr>
        <w:t xml:space="preserve">DO NOT SEND the list of students receiving CCEIS to the CDE.  Fill in the boxes below and submit to </w:t>
      </w:r>
      <w:hyperlink r:id="rId6" w:history="1">
        <w:r w:rsidR="009F2E07" w:rsidRPr="00D70316">
          <w:rPr>
            <w:rStyle w:val="Hyperlink"/>
            <w:rFonts w:asciiTheme="minorHAnsi" w:hAnsiTheme="minorHAnsi" w:cstheme="minorHAnsi"/>
          </w:rPr>
          <w:t>sigdisp@cde.ca.gov</w:t>
        </w:r>
      </w:hyperlink>
      <w:r w:rsidR="009F2E07" w:rsidRPr="00D70316">
        <w:rPr>
          <w:rFonts w:asciiTheme="minorHAnsi" w:hAnsiTheme="minorHAnsi" w:cstheme="minorHAnsi"/>
        </w:rPr>
        <w:t xml:space="preserve"> no later than </w:t>
      </w:r>
      <w:r w:rsidR="00095F1B">
        <w:rPr>
          <w:rFonts w:asciiTheme="minorHAnsi" w:hAnsiTheme="minorHAnsi" w:cstheme="minorHAnsi"/>
        </w:rPr>
        <w:t>October</w:t>
      </w:r>
      <w:r w:rsidR="004654EC" w:rsidRPr="00D70316">
        <w:rPr>
          <w:rFonts w:asciiTheme="minorHAnsi" w:hAnsiTheme="minorHAnsi" w:cstheme="minorHAnsi"/>
        </w:rPr>
        <w:t xml:space="preserve"> 10, 202</w:t>
      </w:r>
      <w:r w:rsidR="00C54702" w:rsidRPr="00D70316">
        <w:rPr>
          <w:rFonts w:asciiTheme="minorHAnsi" w:hAnsiTheme="minorHAnsi" w:cstheme="minorHAnsi"/>
        </w:rPr>
        <w:t>3</w:t>
      </w:r>
      <w:r w:rsidR="004654EC" w:rsidRPr="00D70316">
        <w:rPr>
          <w:rFonts w:asciiTheme="minorHAnsi" w:hAnsiTheme="minorHAnsi" w:cstheme="minorHAnsi"/>
        </w:rPr>
        <w:t>.</w:t>
      </w:r>
    </w:p>
    <w:p w14:paraId="0E6A8661" w14:textId="77777777" w:rsidR="00D70316" w:rsidRPr="00D70316" w:rsidRDefault="00D70316" w:rsidP="00D70316">
      <w:pPr>
        <w:pStyle w:val="BodyText"/>
        <w:spacing w:before="3"/>
        <w:ind w:left="180"/>
        <w:rPr>
          <w:rFonts w:asciiTheme="minorHAnsi" w:hAnsiTheme="minorHAnsi" w:cstheme="minorHAnsi"/>
          <w:b/>
          <w:sz w:val="16"/>
        </w:rPr>
      </w:pPr>
    </w:p>
    <w:p w14:paraId="6C1F3C2A" w14:textId="27B1DFDA" w:rsidR="0002225C" w:rsidRPr="00D70316" w:rsidRDefault="00241CE4" w:rsidP="00D70316">
      <w:pPr>
        <w:pStyle w:val="BodyText"/>
        <w:spacing w:before="138"/>
        <w:ind w:left="180"/>
        <w:rPr>
          <w:rFonts w:asciiTheme="minorHAnsi" w:hAnsiTheme="minorHAnsi" w:cstheme="minorHAnsi"/>
        </w:rPr>
      </w:pPr>
      <w:r w:rsidRPr="00D70316">
        <w:rPr>
          <w:rFonts w:asciiTheme="minorHAnsi" w:hAnsiTheme="minorHAnsi" w:cstheme="minorHAnsi"/>
          <w:b/>
          <w:bCs/>
        </w:rPr>
        <w:t xml:space="preserve">Indicate the TOTAL UNDUPLICATED number of students receiving CCEIS to date during </w:t>
      </w:r>
      <w:r w:rsidR="00485914" w:rsidRPr="00D70316">
        <w:rPr>
          <w:rFonts w:asciiTheme="minorHAnsi" w:hAnsiTheme="minorHAnsi" w:cstheme="minorHAnsi"/>
          <w:b/>
          <w:bCs/>
        </w:rPr>
        <w:t>F</w:t>
      </w:r>
      <w:r w:rsidR="009F2E07" w:rsidRPr="00D70316">
        <w:rPr>
          <w:rFonts w:asciiTheme="minorHAnsi" w:hAnsiTheme="minorHAnsi" w:cstheme="minorHAnsi"/>
          <w:b/>
          <w:bCs/>
        </w:rPr>
        <w:t xml:space="preserve">Y </w:t>
      </w:r>
      <w:r w:rsidRPr="00D70316">
        <w:rPr>
          <w:rFonts w:asciiTheme="minorHAnsi" w:hAnsiTheme="minorHAnsi" w:cstheme="minorHAnsi"/>
          <w:b/>
          <w:bCs/>
        </w:rPr>
        <w:t>202</w:t>
      </w:r>
      <w:r w:rsidR="00C54702" w:rsidRPr="00D70316">
        <w:rPr>
          <w:rFonts w:asciiTheme="minorHAnsi" w:hAnsiTheme="minorHAnsi" w:cstheme="minorHAnsi"/>
          <w:b/>
          <w:bCs/>
        </w:rPr>
        <w:t>2</w:t>
      </w:r>
      <w:r w:rsidRPr="00D70316">
        <w:rPr>
          <w:rFonts w:asciiTheme="minorHAnsi" w:hAnsiTheme="minorHAnsi" w:cstheme="minorHAnsi"/>
          <w:b/>
          <w:bCs/>
        </w:rPr>
        <w:t>-202</w:t>
      </w:r>
      <w:r w:rsidR="00C54702" w:rsidRPr="00D70316">
        <w:rPr>
          <w:rFonts w:asciiTheme="minorHAnsi" w:hAnsiTheme="minorHAnsi" w:cstheme="minorHAnsi"/>
          <w:b/>
          <w:bCs/>
        </w:rPr>
        <w:t>3</w:t>
      </w:r>
      <w:r w:rsidRPr="00D70316">
        <w:rPr>
          <w:rFonts w:asciiTheme="minorHAnsi" w:hAnsiTheme="minorHAnsi" w:cstheme="minorHAnsi"/>
          <w:b/>
          <w:bCs/>
        </w:rPr>
        <w:t>:</w:t>
      </w:r>
    </w:p>
    <w:p w14:paraId="52D834EC" w14:textId="6C87CE68" w:rsidR="00CC5E8F" w:rsidRPr="00D70316" w:rsidRDefault="00241CE4" w:rsidP="00D70316">
      <w:pPr>
        <w:pStyle w:val="BodyText"/>
        <w:spacing w:before="92"/>
        <w:rPr>
          <w:rFonts w:asciiTheme="minorHAnsi" w:hAnsiTheme="minorHAnsi" w:cstheme="minorHAnsi"/>
        </w:rPr>
      </w:pPr>
      <w:bookmarkStart w:id="4" w:name="Complete_the_following,_and,_if_needed,_"/>
      <w:bookmarkEnd w:id="4"/>
      <w:r w:rsidRPr="00D70316">
        <w:rPr>
          <w:rFonts w:asciiTheme="minorHAnsi" w:hAnsiTheme="minorHAnsi" w:cstheme="minorHAnsi"/>
        </w:rPr>
        <w:t xml:space="preserve">   </w:t>
      </w:r>
      <w:r w:rsidR="006A5819" w:rsidRPr="00D70316">
        <w:rPr>
          <w:rFonts w:asciiTheme="minorHAnsi" w:hAnsiTheme="minorHAnsi" w:cstheme="minorHAnsi"/>
        </w:rPr>
        <w:t>Number of</w:t>
      </w:r>
      <w:r w:rsidR="00CC5E8F" w:rsidRPr="00D70316">
        <w:rPr>
          <w:rFonts w:asciiTheme="minorHAnsi" w:hAnsiTheme="minorHAnsi" w:cstheme="minorHAnsi"/>
        </w:rPr>
        <w:t xml:space="preserve"> students</w:t>
      </w:r>
      <w:r w:rsidR="006A5819" w:rsidRPr="00D70316">
        <w:rPr>
          <w:rFonts w:asciiTheme="minorHAnsi" w:hAnsiTheme="minorHAnsi" w:cstheme="minorHAnsi"/>
        </w:rPr>
        <w:t xml:space="preserve"> without disabilities</w:t>
      </w:r>
      <w:r w:rsidR="00CC5E8F" w:rsidRPr="00D70316">
        <w:rPr>
          <w:rFonts w:asciiTheme="minorHAnsi" w:hAnsiTheme="minorHAnsi" w:cstheme="minorHAnsi"/>
        </w:rPr>
        <w:t xml:space="preserve"> served during the 2</w:t>
      </w:r>
      <w:r w:rsidR="00C54702" w:rsidRPr="00D70316">
        <w:rPr>
          <w:rFonts w:asciiTheme="minorHAnsi" w:hAnsiTheme="minorHAnsi" w:cstheme="minorHAnsi"/>
        </w:rPr>
        <w:t>2</w:t>
      </w:r>
      <w:r w:rsidR="00CC5E8F" w:rsidRPr="00D70316">
        <w:rPr>
          <w:rFonts w:asciiTheme="minorHAnsi" w:hAnsiTheme="minorHAnsi" w:cstheme="minorHAnsi"/>
        </w:rPr>
        <w:t>-2</w:t>
      </w:r>
      <w:r w:rsidR="00C54702" w:rsidRPr="00D70316">
        <w:rPr>
          <w:rFonts w:asciiTheme="minorHAnsi" w:hAnsiTheme="minorHAnsi" w:cstheme="minorHAnsi"/>
        </w:rPr>
        <w:t>3</w:t>
      </w:r>
      <w:r w:rsidR="00CC5E8F" w:rsidRPr="00D70316">
        <w:rPr>
          <w:rFonts w:asciiTheme="minorHAnsi" w:hAnsiTheme="minorHAnsi" w:cstheme="minorHAnsi"/>
        </w:rPr>
        <w:t xml:space="preserve"> fiscal year (unduplicated*):</w:t>
      </w:r>
      <w:r w:rsidR="006A5819" w:rsidRPr="00D70316">
        <w:rPr>
          <w:rFonts w:asciiTheme="minorHAnsi" w:hAnsiTheme="minorHAnsi" w:cstheme="minorHAnsi"/>
        </w:rPr>
        <w:t xml:space="preserve"> </w:t>
      </w:r>
      <w:r w:rsidR="00A43443" w:rsidRPr="004A2460">
        <w:rPr>
          <w:rFonts w:asciiTheme="minorHAnsi" w:hAnsiTheme="minorHAnsi" w:cstheme="minorHAnsi"/>
          <w:shd w:val="clear" w:color="auto" w:fill="DBE5F1" w:themeFill="accent1" w:themeFillTint="33"/>
        </w:rPr>
        <w:t xml:space="preserve">                </w:t>
      </w:r>
      <w:r w:rsidR="00A43443" w:rsidRPr="00A43443">
        <w:rPr>
          <w:rFonts w:asciiTheme="minorHAnsi" w:hAnsiTheme="minorHAnsi" w:cstheme="minorHAnsi"/>
        </w:rPr>
        <w:t xml:space="preserve">                      </w:t>
      </w:r>
      <w:r w:rsidR="00A43443" w:rsidRPr="00A43443">
        <w:rPr>
          <w:rFonts w:asciiTheme="minorHAnsi" w:hAnsiTheme="minorHAnsi" w:cstheme="minorHAnsi"/>
          <w:shd w:val="clear" w:color="auto" w:fill="FFFFFF" w:themeFill="background1"/>
        </w:rPr>
        <w:t xml:space="preserve">  </w:t>
      </w:r>
      <w:r w:rsidR="00A43443">
        <w:rPr>
          <w:rFonts w:asciiTheme="minorHAnsi" w:hAnsiTheme="minorHAnsi" w:cstheme="minorHAnsi"/>
          <w:shd w:val="clear" w:color="auto" w:fill="DBE5F1" w:themeFill="accent1" w:themeFillTint="33"/>
        </w:rPr>
        <w:t xml:space="preserve">                                                </w:t>
      </w:r>
    </w:p>
    <w:p w14:paraId="4B7316A1" w14:textId="1D0539D1" w:rsidR="00CC5E8F" w:rsidRDefault="006A5819" w:rsidP="00D70316">
      <w:pPr>
        <w:pStyle w:val="BodyText"/>
        <w:spacing w:before="93"/>
        <w:ind w:left="180"/>
        <w:rPr>
          <w:rFonts w:asciiTheme="minorHAnsi" w:hAnsiTheme="minorHAnsi" w:cstheme="minorHAnsi"/>
          <w:shd w:val="clear" w:color="auto" w:fill="DBE5F1" w:themeFill="accent1" w:themeFillTint="33"/>
        </w:rPr>
      </w:pPr>
      <w:r w:rsidRPr="00D70316">
        <w:rPr>
          <w:rFonts w:asciiTheme="minorHAnsi" w:hAnsiTheme="minorHAnsi" w:cstheme="minorHAnsi"/>
          <w:noProof/>
        </w:rPr>
        <w:t>Number of</w:t>
      </w:r>
      <w:r w:rsidR="00CC5E8F" w:rsidRPr="00D70316">
        <w:rPr>
          <w:rFonts w:asciiTheme="minorHAnsi" w:hAnsiTheme="minorHAnsi" w:cstheme="minorHAnsi"/>
        </w:rPr>
        <w:t xml:space="preserve"> students </w:t>
      </w:r>
      <w:r w:rsidRPr="00D70316">
        <w:rPr>
          <w:rFonts w:asciiTheme="minorHAnsi" w:hAnsiTheme="minorHAnsi" w:cstheme="minorHAnsi"/>
        </w:rPr>
        <w:t xml:space="preserve">with disabilities </w:t>
      </w:r>
      <w:r w:rsidR="00CC5E8F" w:rsidRPr="00D70316">
        <w:rPr>
          <w:rFonts w:asciiTheme="minorHAnsi" w:hAnsiTheme="minorHAnsi" w:cstheme="minorHAnsi"/>
        </w:rPr>
        <w:t>served during the 2</w:t>
      </w:r>
      <w:r w:rsidR="00C54702" w:rsidRPr="00D70316">
        <w:rPr>
          <w:rFonts w:asciiTheme="minorHAnsi" w:hAnsiTheme="minorHAnsi" w:cstheme="minorHAnsi"/>
        </w:rPr>
        <w:t>2</w:t>
      </w:r>
      <w:r w:rsidR="00CC5E8F" w:rsidRPr="00D70316">
        <w:rPr>
          <w:rFonts w:asciiTheme="minorHAnsi" w:hAnsiTheme="minorHAnsi" w:cstheme="minorHAnsi"/>
        </w:rPr>
        <w:t>-2</w:t>
      </w:r>
      <w:r w:rsidR="00C54702" w:rsidRPr="00D70316">
        <w:rPr>
          <w:rFonts w:asciiTheme="minorHAnsi" w:hAnsiTheme="minorHAnsi" w:cstheme="minorHAnsi"/>
        </w:rPr>
        <w:t>3</w:t>
      </w:r>
      <w:r w:rsidR="00CC5E8F" w:rsidRPr="00D70316">
        <w:rPr>
          <w:rFonts w:asciiTheme="minorHAnsi" w:hAnsiTheme="minorHAnsi" w:cstheme="minorHAnsi"/>
        </w:rPr>
        <w:t xml:space="preserve"> fiscal year (unduplicated*):</w:t>
      </w:r>
      <w:r w:rsidRPr="00D70316">
        <w:rPr>
          <w:rFonts w:asciiTheme="minorHAnsi" w:hAnsiTheme="minorHAnsi" w:cstheme="minorHAnsi"/>
        </w:rPr>
        <w:t xml:space="preserve"> </w:t>
      </w:r>
      <w:r w:rsidR="00A43443" w:rsidRPr="004A2460">
        <w:rPr>
          <w:rFonts w:asciiTheme="minorHAnsi" w:hAnsiTheme="minorHAnsi" w:cstheme="minorHAnsi"/>
          <w:shd w:val="clear" w:color="auto" w:fill="DBE5F1" w:themeFill="accent1" w:themeFillTint="33"/>
        </w:rPr>
        <w:t xml:space="preserve">                </w:t>
      </w:r>
    </w:p>
    <w:p w14:paraId="3C34D429" w14:textId="5A5BBA22" w:rsidR="00D70316" w:rsidRDefault="00D70316" w:rsidP="00D70316">
      <w:pPr>
        <w:pStyle w:val="BodyText"/>
        <w:spacing w:before="93"/>
        <w:ind w:left="180"/>
        <w:rPr>
          <w:rFonts w:asciiTheme="minorHAnsi" w:hAnsiTheme="minorHAnsi" w:cstheme="minorHAnsi"/>
          <w:shd w:val="clear" w:color="auto" w:fill="DBE5F1" w:themeFill="accent1" w:themeFillTint="33"/>
        </w:rPr>
      </w:pPr>
      <w:r w:rsidRPr="004A2460">
        <w:rPr>
          <w:rFonts w:asciiTheme="minorHAnsi" w:hAnsiTheme="minorHAnsi" w:cstheme="minorHAnsi"/>
        </w:rPr>
        <w:t>*unduplicated</w:t>
      </w:r>
      <w:r w:rsidR="004A2460" w:rsidRPr="004A2460">
        <w:rPr>
          <w:rFonts w:asciiTheme="minorHAnsi" w:hAnsiTheme="minorHAnsi" w:cstheme="minorHAnsi"/>
        </w:rPr>
        <w:t xml:space="preserve"> = Count should reflect the number of students served, not the number of services provided.</w:t>
      </w:r>
    </w:p>
    <w:p w14:paraId="3D50785C" w14:textId="77777777" w:rsidR="00E5566B" w:rsidRPr="00D70316" w:rsidRDefault="00E5566B" w:rsidP="006A5819">
      <w:pPr>
        <w:rPr>
          <w:rFonts w:asciiTheme="minorHAnsi" w:hAnsiTheme="minorHAnsi" w:cstheme="minorHAnsi"/>
        </w:rPr>
      </w:pPr>
    </w:p>
    <w:p w14:paraId="418BA7D3" w14:textId="46A15BC6" w:rsidR="00B47C9D" w:rsidRPr="00D70316" w:rsidRDefault="00802998" w:rsidP="00D70316">
      <w:pPr>
        <w:pStyle w:val="Heading1"/>
        <w:spacing w:before="82"/>
        <w:ind w:right="373"/>
        <w:jc w:val="center"/>
        <w:rPr>
          <w:rFonts w:asciiTheme="minorHAnsi" w:hAnsiTheme="minorHAnsi" w:cstheme="minorHAnsi"/>
        </w:rPr>
      </w:pPr>
      <w:bookmarkStart w:id="5" w:name="Measurable_Outcome_Description_and_Progr"/>
      <w:bookmarkStart w:id="6" w:name="Instructions:_Provide_written_descriptio"/>
      <w:bookmarkStart w:id="7" w:name="Provided_expenditures_and_remaining_bala"/>
      <w:bookmarkStart w:id="8" w:name="Expended_this_Quarter"/>
      <w:bookmarkStart w:id="9" w:name="Total_Expenditures_this_Quarter"/>
      <w:bookmarkStart w:id="10" w:name="Prior_Cumulative_Expenditures"/>
      <w:bookmarkStart w:id="11" w:name="(expended_and_reported_in_previous_quart"/>
      <w:bookmarkStart w:id="12" w:name="Total_Prior_Cumulative_Expenditures_"/>
      <w:bookmarkStart w:id="13" w:name="Resource_Code_3307"/>
      <w:bookmarkStart w:id="14" w:name="Resource_Code_3312"/>
      <w:bookmarkStart w:id="15" w:name="Resource_Code_3318"/>
      <w:bookmarkStart w:id="16" w:name="Total_Remaining_Balance"/>
      <w:bookmarkEnd w:id="5"/>
      <w:bookmarkEnd w:id="6"/>
      <w:bookmarkEnd w:id="7"/>
      <w:bookmarkEnd w:id="8"/>
      <w:bookmarkEnd w:id="9"/>
      <w:bookmarkEnd w:id="10"/>
      <w:bookmarkEnd w:id="11"/>
      <w:bookmarkEnd w:id="12"/>
      <w:bookmarkEnd w:id="13"/>
      <w:bookmarkEnd w:id="14"/>
      <w:bookmarkEnd w:id="15"/>
      <w:bookmarkEnd w:id="16"/>
      <w:r w:rsidRPr="00D70316">
        <w:rPr>
          <w:rFonts w:asciiTheme="minorHAnsi" w:hAnsiTheme="minorHAnsi" w:cstheme="minorHAnsi"/>
        </w:rPr>
        <w:t>SIGNATURE</w:t>
      </w:r>
      <w:r w:rsidR="00D70316">
        <w:rPr>
          <w:rFonts w:asciiTheme="minorHAnsi" w:hAnsiTheme="minorHAnsi" w:cstheme="minorHAnsi"/>
        </w:rPr>
        <w:t>S</w:t>
      </w:r>
    </w:p>
    <w:p w14:paraId="25B2219F" w14:textId="77777777" w:rsidR="00B47C9D" w:rsidRPr="00D70316" w:rsidRDefault="00B47C9D">
      <w:pPr>
        <w:pStyle w:val="BodyText"/>
        <w:rPr>
          <w:rFonts w:asciiTheme="minorHAnsi" w:hAnsiTheme="minorHAnsi" w:cstheme="minorHAnsi"/>
          <w:b/>
        </w:rPr>
      </w:pPr>
    </w:p>
    <w:p w14:paraId="3DC08DAE" w14:textId="77777777" w:rsidR="00B47C9D" w:rsidRPr="00D70316" w:rsidRDefault="00802998">
      <w:pPr>
        <w:pStyle w:val="BodyText"/>
        <w:ind w:left="106" w:right="1015"/>
        <w:rPr>
          <w:rFonts w:asciiTheme="minorHAnsi" w:hAnsiTheme="minorHAnsi" w:cstheme="minorHAnsi"/>
        </w:rPr>
      </w:pPr>
      <w:r w:rsidRPr="00D70316">
        <w:rPr>
          <w:rFonts w:asciiTheme="minorHAnsi" w:hAnsiTheme="minorHAnsi" w:cstheme="minorHAnsi"/>
          <w:b/>
        </w:rPr>
        <w:t xml:space="preserve">Instructions: </w:t>
      </w:r>
      <w:r w:rsidRPr="00D70316">
        <w:rPr>
          <w:rFonts w:asciiTheme="minorHAnsi" w:hAnsiTheme="minorHAnsi" w:cstheme="minorHAnsi"/>
        </w:rPr>
        <w:t>All signatures are required. By signing this report, the following authorized agents validate the accuracy of the information reported.</w:t>
      </w:r>
    </w:p>
    <w:p w14:paraId="1F08198A" w14:textId="77777777" w:rsidR="00B47C9D" w:rsidRPr="00D70316" w:rsidRDefault="00B47C9D">
      <w:pPr>
        <w:pStyle w:val="BodyText"/>
        <w:rPr>
          <w:rFonts w:asciiTheme="minorHAnsi" w:hAnsiTheme="minorHAnsi" w:cstheme="minorHAnsi"/>
          <w:sz w:val="20"/>
        </w:rPr>
      </w:pPr>
    </w:p>
    <w:p w14:paraId="6EFE72F5" w14:textId="77777777" w:rsidR="00D70316" w:rsidRDefault="00802998" w:rsidP="00D70316">
      <w:pPr>
        <w:pStyle w:val="BodyText"/>
        <w:spacing w:before="208"/>
        <w:ind w:left="280" w:right="3562"/>
        <w:rPr>
          <w:rFonts w:asciiTheme="minorHAnsi" w:hAnsiTheme="minorHAnsi" w:cstheme="minorHAnsi"/>
        </w:rPr>
      </w:pPr>
      <w:r w:rsidRPr="00D70316">
        <w:rPr>
          <w:rFonts w:asciiTheme="minorHAnsi" w:hAnsiTheme="minorHAnsi" w:cstheme="minorHAnsi"/>
        </w:rPr>
        <w:t xml:space="preserve">Printed Name of </w:t>
      </w:r>
      <w:r w:rsidRPr="00D70316">
        <w:rPr>
          <w:rFonts w:asciiTheme="minorHAnsi" w:hAnsiTheme="minorHAnsi" w:cstheme="minorHAnsi"/>
          <w:b/>
          <w:bCs/>
        </w:rPr>
        <w:t>Local Educational Agency (LEA) Superintendent</w:t>
      </w:r>
      <w:r w:rsidRPr="00D70316">
        <w:rPr>
          <w:rFonts w:asciiTheme="minorHAnsi" w:hAnsiTheme="minorHAnsi" w:cstheme="minorHAnsi"/>
        </w:rPr>
        <w:t>:</w:t>
      </w:r>
      <w:r w:rsidR="00983005" w:rsidRPr="00D70316">
        <w:rPr>
          <w:rFonts w:asciiTheme="minorHAnsi" w:hAnsiTheme="minorHAnsi" w:cstheme="minorHAnsi"/>
        </w:rPr>
        <w:t xml:space="preserve"> </w:t>
      </w:r>
      <w:r w:rsidRPr="00D70316">
        <w:rPr>
          <w:rFonts w:asciiTheme="minorHAnsi" w:hAnsiTheme="minorHAnsi" w:cstheme="minorHAnsi"/>
        </w:rPr>
        <w:t xml:space="preserve"> </w:t>
      </w:r>
    </w:p>
    <w:p w14:paraId="14C887FF" w14:textId="11C00E40" w:rsidR="00B47C9D" w:rsidRPr="00D70316" w:rsidRDefault="00802998" w:rsidP="00D70316">
      <w:pPr>
        <w:pStyle w:val="BodyText"/>
        <w:ind w:left="274" w:right="3557"/>
        <w:rPr>
          <w:rFonts w:asciiTheme="minorHAnsi" w:hAnsiTheme="minorHAnsi" w:cstheme="minorHAnsi"/>
        </w:rPr>
      </w:pPr>
      <w:r w:rsidRPr="00D70316">
        <w:rPr>
          <w:rFonts w:asciiTheme="minorHAnsi" w:hAnsiTheme="minorHAnsi" w:cstheme="minorHAnsi"/>
        </w:rPr>
        <w:t>LEA Superintendent Signature:</w:t>
      </w:r>
      <w:r w:rsidR="004A2460">
        <w:rPr>
          <w:rFonts w:asciiTheme="minorHAnsi" w:hAnsiTheme="minorHAnsi" w:cstheme="minorHAnsi"/>
        </w:rPr>
        <w:t xml:space="preserve">   </w:t>
      </w:r>
      <w:r w:rsidR="004A2460" w:rsidRPr="004A2460">
        <w:rPr>
          <w:rFonts w:asciiTheme="minorHAnsi" w:hAnsiTheme="minorHAnsi" w:cstheme="minorHAnsi"/>
          <w:shd w:val="clear" w:color="auto" w:fill="DBE5F1" w:themeFill="accent1" w:themeFillTint="33"/>
        </w:rPr>
        <w:t xml:space="preserve">                                                                                                                                         </w:t>
      </w:r>
      <w:r w:rsidR="004A2460">
        <w:rPr>
          <w:rFonts w:asciiTheme="minorHAnsi" w:hAnsiTheme="minorHAnsi" w:cstheme="minorHAnsi"/>
        </w:rPr>
        <w:t xml:space="preserve">  </w:t>
      </w:r>
    </w:p>
    <w:p w14:paraId="20FECFFF" w14:textId="4318A263" w:rsidR="00B47C9D" w:rsidRPr="00D70316" w:rsidRDefault="00802998" w:rsidP="00D70316">
      <w:pPr>
        <w:pStyle w:val="BodyText"/>
        <w:spacing w:before="12"/>
        <w:ind w:left="280"/>
        <w:rPr>
          <w:rFonts w:asciiTheme="minorHAnsi" w:hAnsiTheme="minorHAnsi" w:cstheme="minorHAnsi"/>
        </w:rPr>
      </w:pPr>
      <w:r w:rsidRPr="00D70316">
        <w:rPr>
          <w:rFonts w:asciiTheme="minorHAnsi" w:hAnsiTheme="minorHAnsi" w:cstheme="minorHAnsi"/>
        </w:rPr>
        <w:t>Date Signed:</w:t>
      </w:r>
      <w:r w:rsidR="004A2460">
        <w:rPr>
          <w:rFonts w:asciiTheme="minorHAnsi" w:hAnsiTheme="minorHAnsi" w:cstheme="minorHAnsi"/>
        </w:rPr>
        <w:t xml:space="preserve">  </w:t>
      </w:r>
      <w:r w:rsidR="004A2460" w:rsidRPr="004A2460">
        <w:rPr>
          <w:rFonts w:asciiTheme="minorHAnsi" w:hAnsiTheme="minorHAnsi" w:cstheme="minorHAnsi"/>
          <w:shd w:val="clear" w:color="auto" w:fill="DBE5F1" w:themeFill="accent1" w:themeFillTint="33"/>
        </w:rPr>
        <w:t xml:space="preserve">                                 </w:t>
      </w:r>
      <w:r w:rsidR="004A2460" w:rsidRPr="004A2460">
        <w:rPr>
          <w:rFonts w:asciiTheme="minorHAnsi" w:hAnsiTheme="minorHAnsi" w:cstheme="minorHAnsi"/>
        </w:rPr>
        <w:t xml:space="preserve">                                                 </w:t>
      </w:r>
    </w:p>
    <w:p w14:paraId="2E5AA996" w14:textId="276879AC" w:rsidR="00B47C9D" w:rsidRPr="00D70316" w:rsidRDefault="00802998" w:rsidP="00D70316">
      <w:pPr>
        <w:pStyle w:val="BodyText"/>
        <w:tabs>
          <w:tab w:val="left" w:pos="6526"/>
        </w:tabs>
        <w:ind w:left="280"/>
        <w:rPr>
          <w:rFonts w:asciiTheme="minorHAnsi" w:hAnsiTheme="minorHAnsi" w:cstheme="minorHAnsi"/>
          <w:sz w:val="26"/>
        </w:rPr>
      </w:pPr>
      <w:r w:rsidRPr="00D70316">
        <w:rPr>
          <w:rFonts w:asciiTheme="minorHAnsi" w:hAnsiTheme="minorHAnsi" w:cstheme="minorHAnsi"/>
        </w:rPr>
        <w:t>Email:</w:t>
      </w:r>
      <w:r w:rsidR="004A2460">
        <w:rPr>
          <w:rFonts w:asciiTheme="minorHAnsi" w:hAnsiTheme="minorHAnsi" w:cstheme="minorHAnsi"/>
        </w:rPr>
        <w:t xml:space="preserve">  </w:t>
      </w:r>
      <w:r w:rsidR="004A2460" w:rsidRPr="004A2460">
        <w:rPr>
          <w:rFonts w:asciiTheme="minorHAnsi" w:hAnsiTheme="minorHAnsi" w:cstheme="minorHAnsi"/>
          <w:shd w:val="clear" w:color="auto" w:fill="DBE5F1" w:themeFill="accent1" w:themeFillTint="33"/>
        </w:rPr>
        <w:t xml:space="preserve">                                                                                  </w:t>
      </w:r>
      <w:r w:rsidRPr="00D70316">
        <w:rPr>
          <w:rFonts w:asciiTheme="minorHAnsi" w:hAnsiTheme="minorHAnsi" w:cstheme="minorHAnsi"/>
        </w:rPr>
        <w:tab/>
        <w:t>Telephone:</w:t>
      </w:r>
      <w:bookmarkStart w:id="17" w:name="Printed_Name_of_Special_Education_Local_"/>
      <w:bookmarkEnd w:id="17"/>
      <w:r w:rsidR="004A2460">
        <w:rPr>
          <w:rFonts w:asciiTheme="minorHAnsi" w:hAnsiTheme="minorHAnsi" w:cstheme="minorHAnsi"/>
        </w:rPr>
        <w:t xml:space="preserve">  </w:t>
      </w:r>
      <w:r w:rsidR="004A2460" w:rsidRPr="004A2460">
        <w:rPr>
          <w:rFonts w:asciiTheme="minorHAnsi" w:hAnsiTheme="minorHAnsi" w:cstheme="minorHAnsi"/>
          <w:shd w:val="clear" w:color="auto" w:fill="DBE5F1" w:themeFill="accent1" w:themeFillTint="33"/>
        </w:rPr>
        <w:t xml:space="preserve">                                         </w:t>
      </w:r>
      <w:r w:rsidR="004A2460" w:rsidRPr="004A2460">
        <w:rPr>
          <w:rFonts w:asciiTheme="minorHAnsi" w:hAnsiTheme="minorHAnsi" w:cstheme="minorHAnsi"/>
        </w:rPr>
        <w:t xml:space="preserve">                         </w:t>
      </w:r>
      <w:r w:rsidR="004A2460" w:rsidRPr="004A2460">
        <w:rPr>
          <w:rFonts w:asciiTheme="minorHAnsi" w:hAnsiTheme="minorHAnsi" w:cstheme="minorHAnsi"/>
          <w:shd w:val="clear" w:color="auto" w:fill="DBE5F1" w:themeFill="accent1" w:themeFillTint="33"/>
        </w:rPr>
        <w:t xml:space="preserve">    </w:t>
      </w:r>
    </w:p>
    <w:p w14:paraId="1C7DF00B" w14:textId="77777777" w:rsidR="00B47C9D" w:rsidRPr="00D70316" w:rsidRDefault="00B47C9D" w:rsidP="00D70316">
      <w:pPr>
        <w:pStyle w:val="BodyText"/>
        <w:spacing w:before="2"/>
        <w:rPr>
          <w:rFonts w:asciiTheme="minorHAnsi" w:hAnsiTheme="minorHAnsi" w:cstheme="minorHAnsi"/>
        </w:rPr>
      </w:pPr>
    </w:p>
    <w:p w14:paraId="266E873A" w14:textId="7BBAD6D6" w:rsidR="00B47C9D" w:rsidRPr="00D70316" w:rsidRDefault="00802998" w:rsidP="00D70316">
      <w:pPr>
        <w:pStyle w:val="BodyText"/>
        <w:spacing w:before="1"/>
        <w:ind w:left="280" w:right="3562"/>
        <w:rPr>
          <w:rFonts w:asciiTheme="minorHAnsi" w:hAnsiTheme="minorHAnsi" w:cstheme="minorHAnsi"/>
        </w:rPr>
      </w:pPr>
      <w:r w:rsidRPr="00D70316">
        <w:rPr>
          <w:rFonts w:asciiTheme="minorHAnsi" w:hAnsiTheme="minorHAnsi" w:cstheme="minorHAnsi"/>
        </w:rPr>
        <w:t xml:space="preserve">Printed Name of </w:t>
      </w:r>
      <w:r w:rsidRPr="00D70316">
        <w:rPr>
          <w:rFonts w:asciiTheme="minorHAnsi" w:hAnsiTheme="minorHAnsi" w:cstheme="minorHAnsi"/>
          <w:b/>
          <w:bCs/>
        </w:rPr>
        <w:t>LEA CCEIS Plan Implementation Administrator</w:t>
      </w:r>
      <w:r w:rsidRPr="00D70316">
        <w:rPr>
          <w:rFonts w:asciiTheme="minorHAnsi" w:hAnsiTheme="minorHAnsi" w:cstheme="minorHAnsi"/>
        </w:rPr>
        <w:t>: CCEIS Plan Implementation Administrator Signature:</w:t>
      </w:r>
      <w:r w:rsidR="004A2460">
        <w:rPr>
          <w:rFonts w:asciiTheme="minorHAnsi" w:hAnsiTheme="minorHAnsi" w:cstheme="minorHAnsi"/>
        </w:rPr>
        <w:t xml:space="preserve">  </w:t>
      </w:r>
      <w:r w:rsidR="004A2460" w:rsidRPr="004A2460">
        <w:rPr>
          <w:rFonts w:asciiTheme="minorHAnsi" w:hAnsiTheme="minorHAnsi" w:cstheme="minorHAnsi"/>
          <w:shd w:val="clear" w:color="auto" w:fill="DBE5F1" w:themeFill="accent1" w:themeFillTint="33"/>
        </w:rPr>
        <w:t xml:space="preserve">                                                                                  </w:t>
      </w:r>
    </w:p>
    <w:p w14:paraId="20236929" w14:textId="0CD60657" w:rsidR="00B47C9D" w:rsidRPr="00D70316" w:rsidRDefault="00802998" w:rsidP="00D70316">
      <w:pPr>
        <w:pStyle w:val="BodyText"/>
        <w:spacing w:before="21"/>
        <w:ind w:left="280"/>
        <w:rPr>
          <w:rFonts w:asciiTheme="minorHAnsi" w:hAnsiTheme="minorHAnsi" w:cstheme="minorHAnsi"/>
        </w:rPr>
      </w:pPr>
      <w:r w:rsidRPr="00D70316">
        <w:rPr>
          <w:rFonts w:asciiTheme="minorHAnsi" w:hAnsiTheme="minorHAnsi" w:cstheme="minorHAnsi"/>
        </w:rPr>
        <w:t>Date Signed:</w:t>
      </w:r>
      <w:r w:rsidR="004A2460">
        <w:rPr>
          <w:rFonts w:asciiTheme="minorHAnsi" w:hAnsiTheme="minorHAnsi" w:cstheme="minorHAnsi"/>
        </w:rPr>
        <w:t xml:space="preserve">  </w:t>
      </w:r>
      <w:r w:rsidR="004A2460" w:rsidRPr="004A2460">
        <w:rPr>
          <w:rFonts w:asciiTheme="minorHAnsi" w:hAnsiTheme="minorHAnsi" w:cstheme="minorHAnsi"/>
          <w:shd w:val="clear" w:color="auto" w:fill="DBE5F1" w:themeFill="accent1" w:themeFillTint="33"/>
        </w:rPr>
        <w:t xml:space="preserve">                                </w:t>
      </w:r>
      <w:r w:rsidR="004A2460" w:rsidRPr="004A2460">
        <w:rPr>
          <w:rFonts w:asciiTheme="minorHAnsi" w:hAnsiTheme="minorHAnsi" w:cstheme="minorHAnsi"/>
        </w:rPr>
        <w:t xml:space="preserve">                                                  </w:t>
      </w:r>
    </w:p>
    <w:p w14:paraId="64FE7E71" w14:textId="7551A25D" w:rsidR="00B47C9D" w:rsidRPr="00D70316" w:rsidRDefault="00802998" w:rsidP="004A2460">
      <w:pPr>
        <w:pStyle w:val="BodyText"/>
        <w:tabs>
          <w:tab w:val="left" w:pos="6526"/>
        </w:tabs>
        <w:ind w:left="274"/>
        <w:rPr>
          <w:rFonts w:asciiTheme="minorHAnsi" w:hAnsiTheme="minorHAnsi" w:cstheme="minorHAnsi"/>
        </w:rPr>
      </w:pPr>
      <w:r w:rsidRPr="00D70316">
        <w:rPr>
          <w:rFonts w:asciiTheme="minorHAnsi" w:hAnsiTheme="minorHAnsi" w:cstheme="minorHAnsi"/>
        </w:rPr>
        <w:t>Email:</w:t>
      </w:r>
      <w:r w:rsidR="004A2460">
        <w:rPr>
          <w:rFonts w:asciiTheme="minorHAnsi" w:hAnsiTheme="minorHAnsi" w:cstheme="minorHAnsi"/>
        </w:rPr>
        <w:t xml:space="preserve">  </w:t>
      </w:r>
      <w:r w:rsidR="004A2460" w:rsidRPr="004A2460">
        <w:rPr>
          <w:rFonts w:asciiTheme="minorHAnsi" w:hAnsiTheme="minorHAnsi" w:cstheme="minorHAnsi"/>
          <w:shd w:val="clear" w:color="auto" w:fill="DBE5F1" w:themeFill="accent1" w:themeFillTint="33"/>
        </w:rPr>
        <w:t xml:space="preserve">                                                                                  </w:t>
      </w:r>
      <w:r w:rsidRPr="00D70316">
        <w:rPr>
          <w:rFonts w:asciiTheme="minorHAnsi" w:hAnsiTheme="minorHAnsi" w:cstheme="minorHAnsi"/>
        </w:rPr>
        <w:tab/>
        <w:t>Telephone:</w:t>
      </w:r>
      <w:r w:rsidR="004A2460">
        <w:rPr>
          <w:rFonts w:asciiTheme="minorHAnsi" w:hAnsiTheme="minorHAnsi" w:cstheme="minorHAnsi"/>
        </w:rPr>
        <w:t xml:space="preserve">  </w:t>
      </w:r>
      <w:r w:rsidR="004A2460" w:rsidRPr="004A2460">
        <w:rPr>
          <w:rFonts w:asciiTheme="minorHAnsi" w:hAnsiTheme="minorHAnsi" w:cstheme="minorHAnsi"/>
          <w:shd w:val="clear" w:color="auto" w:fill="DBE5F1" w:themeFill="accent1" w:themeFillTint="33"/>
        </w:rPr>
        <w:t xml:space="preserve">                                         </w:t>
      </w:r>
    </w:p>
    <w:sectPr w:rsidR="00B47C9D" w:rsidRPr="00D70316">
      <w:headerReference w:type="default" r:id="rId7"/>
      <w:footerReference w:type="default" r:id="rId8"/>
      <w:pgSz w:w="12240" w:h="15840"/>
      <w:pgMar w:top="1120" w:right="520" w:bottom="740" w:left="440" w:header="480" w:footer="545" w:gutter="0"/>
      <w:pgBorders w:offsetFrom="page">
        <w:top w:val="single" w:sz="12" w:space="15" w:color="767070"/>
        <w:left w:val="single" w:sz="12" w:space="19" w:color="767070"/>
        <w:bottom w:val="single" w:sz="12" w:space="17" w:color="767070"/>
        <w:right w:val="single" w:sz="12" w:space="21" w:color="76707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61FEC" w14:textId="77777777" w:rsidR="008436CE" w:rsidRDefault="008436CE">
      <w:r>
        <w:separator/>
      </w:r>
    </w:p>
  </w:endnote>
  <w:endnote w:type="continuationSeparator" w:id="0">
    <w:p w14:paraId="0B0723B9" w14:textId="77777777" w:rsidR="008436CE" w:rsidRDefault="0084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5E48C" w14:textId="77777777" w:rsidR="00B47C9D" w:rsidRDefault="005D38FE">
    <w:pPr>
      <w:pStyle w:val="BodyText"/>
      <w:spacing w:line="14" w:lineRule="auto"/>
      <w:rPr>
        <w:sz w:val="5"/>
      </w:rPr>
    </w:pPr>
    <w:r>
      <w:rPr>
        <w:noProof/>
      </w:rPr>
      <mc:AlternateContent>
        <mc:Choice Requires="wps">
          <w:drawing>
            <wp:anchor distT="0" distB="0" distL="114300" distR="114300" simplePos="0" relativeHeight="487283200" behindDoc="1" locked="0" layoutInCell="1" allowOverlap="1" wp14:anchorId="207A168E" wp14:editId="06C00DBF">
              <wp:simplePos x="0" y="0"/>
              <wp:positionH relativeFrom="page">
                <wp:posOffset>279400</wp:posOffset>
              </wp:positionH>
              <wp:positionV relativeFrom="page">
                <wp:posOffset>9572625</wp:posOffset>
              </wp:positionV>
              <wp:extent cx="1012825" cy="16764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28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6935F" w14:textId="47C5417A" w:rsidR="00B47C9D" w:rsidRDefault="00802998">
                          <w:pPr>
                            <w:spacing w:before="14"/>
                            <w:ind w:left="20"/>
                            <w:rPr>
                              <w:sz w:val="20"/>
                            </w:rPr>
                          </w:pPr>
                          <w:r>
                            <w:rPr>
                              <w:sz w:val="20"/>
                            </w:rPr>
                            <w:t>Revised</w:t>
                          </w:r>
                          <w:r w:rsidR="006A5819">
                            <w:rPr>
                              <w:sz w:val="20"/>
                            </w:rPr>
                            <w:t xml:space="preserve"> 1/</w:t>
                          </w:r>
                          <w:r w:rsidR="004A2460">
                            <w:rPr>
                              <w:sz w:val="20"/>
                            </w:rPr>
                            <w:t>6</w:t>
                          </w:r>
                          <w:r w:rsidR="005C69C0">
                            <w:rPr>
                              <w:sz w:val="20"/>
                            </w:rPr>
                            <w:t>/2</w:t>
                          </w:r>
                          <w:r w:rsidR="00C54702">
                            <w:rPr>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07A168E" id="_x0000_t202" coordsize="21600,21600" o:spt="202" path="m,l,21600r21600,l21600,xe">
              <v:stroke joinstyle="miter"/>
              <v:path gradientshapeok="t" o:connecttype="rect"/>
            </v:shapetype>
            <v:shape id="Text Box 2" o:spid="_x0000_s1027" type="#_x0000_t202" style="position:absolute;margin-left:22pt;margin-top:753.75pt;width:79.75pt;height:13.2pt;z-index:-1603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" filled="f" stroked="f">
              <v:path arrowok="t"/>
              <v:textbox inset="0,0,0,0">
                <w:txbxContent>
                  <w:p w14:paraId="52D6935F" w14:textId="47C5417A" w:rsidR="00B47C9D" w:rsidRDefault="00802998">
                    <w:pPr>
                      <w:spacing w:before="14"/>
                      <w:ind w:left="20"/>
                      <w:rPr>
                        <w:sz w:val="20"/>
                      </w:rPr>
                    </w:pPr>
                    <w:r>
                      <w:rPr>
                        <w:sz w:val="20"/>
                      </w:rPr>
                      <w:t>Revised</w:t>
                    </w:r>
                    <w:r w:rsidR="006A5819">
                      <w:rPr>
                        <w:sz w:val="20"/>
                      </w:rPr>
                      <w:t xml:space="preserve"> 1/</w:t>
                    </w:r>
                    <w:r w:rsidR="004A2460">
                      <w:rPr>
                        <w:sz w:val="20"/>
                      </w:rPr>
                      <w:t>6</w:t>
                    </w:r>
                    <w:r w:rsidR="005C69C0">
                      <w:rPr>
                        <w:sz w:val="20"/>
                      </w:rPr>
                      <w:t>/2</w:t>
                    </w:r>
                    <w:r w:rsidR="00C54702">
                      <w:rPr>
                        <w:sz w:val="20"/>
                      </w:rPr>
                      <w:t>3</w:t>
                    </w:r>
                  </w:p>
                </w:txbxContent>
              </v:textbox>
              <w10:wrap anchorx="page" anchory="page"/>
            </v:shape>
          </w:pict>
        </mc:Fallback>
      </mc:AlternateContent>
    </w:r>
    <w:r>
      <w:rPr>
        <w:noProof/>
      </w:rPr>
      <mc:AlternateContent>
        <mc:Choice Requires="wps">
          <w:drawing>
            <wp:anchor distT="0" distB="0" distL="114300" distR="114300" simplePos="0" relativeHeight="487283712" behindDoc="1" locked="0" layoutInCell="1" allowOverlap="1" wp14:anchorId="10DC08CB" wp14:editId="644A1442">
              <wp:simplePos x="0" y="0"/>
              <wp:positionH relativeFrom="page">
                <wp:posOffset>7249795</wp:posOffset>
              </wp:positionH>
              <wp:positionV relativeFrom="page">
                <wp:posOffset>9447530</wp:posOffset>
              </wp:positionV>
              <wp:extent cx="158115" cy="307340"/>
              <wp:effectExtent l="0" t="0" r="0"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811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B5601" w14:textId="77777777" w:rsidR="00B47C9D" w:rsidRDefault="00802998">
                          <w:pPr>
                            <w:spacing w:before="210"/>
                            <w:ind w:left="60"/>
                          </w:pPr>
                          <w:r>
                            <w:fldChar w:fldCharType="begin"/>
                          </w:r>
                          <w:r>
                            <w:rPr>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D553F6D" id="Text Box 1" o:spid="_x0000_s1047" type="#_x0000_t202" style="position:absolute;margin-left:570.85pt;margin-top:743.9pt;width:12.45pt;height:24.2pt;z-index:-160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" filled="f" stroked="f">
              <v:path arrowok="t"/>
              <v:textbox inset="0,0,0,0">
                <w:txbxContent>
                  <w:p w14:paraId="4A545AA0" w14:textId="77777777" w:rsidR="00B47C9D" w:rsidRDefault="00802998">
                    <w:pPr>
                      <w:spacing w:before="210"/>
                      <w:ind w:left="60"/>
                    </w:pPr>
                    <w:r>
                      <w:fldChar w:fldCharType="begin"/>
                    </w:r>
                    <w:r>
                      <w:rPr>
                        <w:w w:val="99"/>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6F14A" w14:textId="77777777" w:rsidR="008436CE" w:rsidRDefault="008436CE">
      <w:r>
        <w:separator/>
      </w:r>
    </w:p>
  </w:footnote>
  <w:footnote w:type="continuationSeparator" w:id="0">
    <w:p w14:paraId="68982EF6" w14:textId="77777777" w:rsidR="008436CE" w:rsidRDefault="00843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226B0" w14:textId="77777777" w:rsidR="00B47C9D" w:rsidRPr="00D70316" w:rsidRDefault="005D38FE">
    <w:pPr>
      <w:pStyle w:val="BodyText"/>
      <w:spacing w:line="14" w:lineRule="auto"/>
      <w:rPr>
        <w:rFonts w:asciiTheme="minorHAnsi" w:hAnsiTheme="minorHAnsi" w:cstheme="minorHAnsi"/>
        <w:sz w:val="20"/>
      </w:rPr>
    </w:pPr>
    <w:r w:rsidRPr="00D70316">
      <w:rPr>
        <w:rFonts w:asciiTheme="minorHAnsi" w:hAnsiTheme="minorHAnsi" w:cstheme="minorHAnsi"/>
        <w:noProof/>
      </w:rPr>
      <mc:AlternateContent>
        <mc:Choice Requires="wps">
          <w:drawing>
            <wp:anchor distT="0" distB="0" distL="114300" distR="114300" simplePos="0" relativeHeight="487282688" behindDoc="1" locked="0" layoutInCell="1" allowOverlap="1" wp14:anchorId="388F9DE8" wp14:editId="78A9ADB6">
              <wp:simplePos x="0" y="0"/>
              <wp:positionH relativeFrom="page">
                <wp:posOffset>387350</wp:posOffset>
              </wp:positionH>
              <wp:positionV relativeFrom="page">
                <wp:posOffset>292100</wp:posOffset>
              </wp:positionV>
              <wp:extent cx="5240020" cy="342900"/>
              <wp:effectExtent l="0" t="0" r="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400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EB8D6" w14:textId="77777777" w:rsidR="00B47C9D" w:rsidRDefault="00802998">
                          <w:pPr>
                            <w:spacing w:before="12"/>
                            <w:ind w:left="20"/>
                          </w:pPr>
                          <w:r>
                            <w:t>California Department of Education - Special Education Division</w:t>
                          </w:r>
                        </w:p>
                        <w:p w14:paraId="72E5DF60" w14:textId="77777777" w:rsidR="00B47C9D" w:rsidRDefault="00802998">
                          <w:pPr>
                            <w:spacing w:before="1"/>
                            <w:ind w:left="20"/>
                          </w:pPr>
                          <w:r>
                            <w:t>Significant</w:t>
                          </w:r>
                          <w:r>
                            <w:rPr>
                              <w:spacing w:val="-17"/>
                            </w:rPr>
                            <w:t xml:space="preserve"> </w:t>
                          </w:r>
                          <w:r>
                            <w:t>Disproportionality</w:t>
                          </w:r>
                          <w:r>
                            <w:rPr>
                              <w:spacing w:val="-4"/>
                            </w:rPr>
                            <w:t xml:space="preserve"> </w:t>
                          </w:r>
                          <w:r>
                            <w:t>Coordinated</w:t>
                          </w:r>
                          <w:r>
                            <w:rPr>
                              <w:spacing w:val="-3"/>
                            </w:rPr>
                            <w:t xml:space="preserve"> </w:t>
                          </w:r>
                          <w:r>
                            <w:t>Comprehensive</w:t>
                          </w:r>
                          <w:r>
                            <w:rPr>
                              <w:spacing w:val="-4"/>
                            </w:rPr>
                            <w:t xml:space="preserve"> </w:t>
                          </w:r>
                          <w:r>
                            <w:t>Early</w:t>
                          </w:r>
                          <w:r>
                            <w:rPr>
                              <w:spacing w:val="-5"/>
                            </w:rPr>
                            <w:t xml:space="preserve"> </w:t>
                          </w:r>
                          <w:r>
                            <w:t>Intervening</w:t>
                          </w:r>
                          <w:r>
                            <w:rPr>
                              <w:spacing w:val="-31"/>
                            </w:rPr>
                            <w:t xml:space="preserve"> </w:t>
                          </w:r>
                          <w: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AC1D19E" id="_x0000_t202" coordsize="21600,21600" o:spt="202" path="m,l,21600r21600,l21600,xe">
              <v:stroke joinstyle="miter"/>
              <v:path gradientshapeok="t" o:connecttype="rect"/>
            </v:shapetype>
            <v:shape id="Text Box 3" o:spid="_x0000_s1045" type="#_x0000_t202" style="position:absolute;margin-left:30.5pt;margin-top:23pt;width:412.6pt;height:27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" filled="f" stroked="f">
              <v:path arrowok="t"/>
              <v:textbox inset="0,0,0,0">
                <w:txbxContent>
                  <w:p w14:paraId="6DBB92AC" w14:textId="77777777" w:rsidR="00B47C9D" w:rsidRDefault="00802998">
                    <w:pPr>
                      <w:spacing w:before="12"/>
                      <w:ind w:left="20"/>
                    </w:pPr>
                    <w:r>
                      <w:t>California Department of Education - Special Education Division</w:t>
                    </w:r>
                  </w:p>
                  <w:p w14:paraId="4FF6BB55" w14:textId="77777777" w:rsidR="00B47C9D" w:rsidRDefault="00802998">
                    <w:pPr>
                      <w:spacing w:before="1"/>
                      <w:ind w:left="20"/>
                    </w:pPr>
                    <w:r>
                      <w:t>Significant</w:t>
                    </w:r>
                    <w:r>
                      <w:rPr>
                        <w:spacing w:val="-17"/>
                      </w:rPr>
                      <w:t xml:space="preserve"> </w:t>
                    </w:r>
                    <w:r>
                      <w:t>Disproportionality</w:t>
                    </w:r>
                    <w:r>
                      <w:rPr>
                        <w:spacing w:val="-4"/>
                      </w:rPr>
                      <w:t xml:space="preserve"> </w:t>
                    </w:r>
                    <w:r>
                      <w:t>Coordinated</w:t>
                    </w:r>
                    <w:r>
                      <w:rPr>
                        <w:spacing w:val="-3"/>
                      </w:rPr>
                      <w:t xml:space="preserve"> </w:t>
                    </w:r>
                    <w:r>
                      <w:t>Comprehensive</w:t>
                    </w:r>
                    <w:r>
                      <w:rPr>
                        <w:spacing w:val="-4"/>
                      </w:rPr>
                      <w:t xml:space="preserve"> </w:t>
                    </w:r>
                    <w:r>
                      <w:t>Early</w:t>
                    </w:r>
                    <w:r>
                      <w:rPr>
                        <w:spacing w:val="-5"/>
                      </w:rPr>
                      <w:t xml:space="preserve"> </w:t>
                    </w:r>
                    <w:r>
                      <w:t>Intervening</w:t>
                    </w:r>
                    <w:r>
                      <w:rPr>
                        <w:spacing w:val="-31"/>
                      </w:rPr>
                      <w:t xml:space="preserve"> </w:t>
                    </w:r>
                    <w:r>
                      <w:t>Services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C9D"/>
    <w:rsid w:val="0002225C"/>
    <w:rsid w:val="00095F1B"/>
    <w:rsid w:val="0010259B"/>
    <w:rsid w:val="00127F34"/>
    <w:rsid w:val="001D4831"/>
    <w:rsid w:val="001F5AC2"/>
    <w:rsid w:val="00241CE4"/>
    <w:rsid w:val="002E301B"/>
    <w:rsid w:val="003134CA"/>
    <w:rsid w:val="003A2012"/>
    <w:rsid w:val="003B09D2"/>
    <w:rsid w:val="003D694D"/>
    <w:rsid w:val="00415789"/>
    <w:rsid w:val="00461661"/>
    <w:rsid w:val="004654EC"/>
    <w:rsid w:val="00485914"/>
    <w:rsid w:val="004A2460"/>
    <w:rsid w:val="005C69C0"/>
    <w:rsid w:val="005D38FE"/>
    <w:rsid w:val="0067700D"/>
    <w:rsid w:val="00681E46"/>
    <w:rsid w:val="006A3EF2"/>
    <w:rsid w:val="006A5819"/>
    <w:rsid w:val="006F5794"/>
    <w:rsid w:val="00732F67"/>
    <w:rsid w:val="007546C6"/>
    <w:rsid w:val="007C244C"/>
    <w:rsid w:val="00802998"/>
    <w:rsid w:val="00813748"/>
    <w:rsid w:val="00842465"/>
    <w:rsid w:val="008436CE"/>
    <w:rsid w:val="00867A5C"/>
    <w:rsid w:val="00874389"/>
    <w:rsid w:val="00956E22"/>
    <w:rsid w:val="00983005"/>
    <w:rsid w:val="009B0F3E"/>
    <w:rsid w:val="009D2CBD"/>
    <w:rsid w:val="009E0A89"/>
    <w:rsid w:val="009E3B3C"/>
    <w:rsid w:val="009F2E07"/>
    <w:rsid w:val="00A04528"/>
    <w:rsid w:val="00A43443"/>
    <w:rsid w:val="00AE5F84"/>
    <w:rsid w:val="00B174CE"/>
    <w:rsid w:val="00B4652B"/>
    <w:rsid w:val="00B47C9D"/>
    <w:rsid w:val="00B71EA8"/>
    <w:rsid w:val="00C520B0"/>
    <w:rsid w:val="00C54702"/>
    <w:rsid w:val="00CA5725"/>
    <w:rsid w:val="00CB1445"/>
    <w:rsid w:val="00CC5E8F"/>
    <w:rsid w:val="00D70316"/>
    <w:rsid w:val="00DA11D3"/>
    <w:rsid w:val="00DB5234"/>
    <w:rsid w:val="00DC5D4F"/>
    <w:rsid w:val="00E55089"/>
    <w:rsid w:val="00E5566B"/>
    <w:rsid w:val="00E80776"/>
    <w:rsid w:val="00F373E4"/>
    <w:rsid w:val="00F77953"/>
    <w:rsid w:val="00FC130B"/>
    <w:rsid w:val="00FF4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98730"/>
  <w15:docId w15:val="{2A864BC3-03C4-2E42-95CD-AD5918E4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73" w:right="373"/>
      <w:jc w:val="center"/>
    </w:pPr>
    <w:rPr>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C69C0"/>
    <w:pPr>
      <w:tabs>
        <w:tab w:val="center" w:pos="4680"/>
        <w:tab w:val="right" w:pos="9360"/>
      </w:tabs>
    </w:pPr>
  </w:style>
  <w:style w:type="character" w:customStyle="1" w:styleId="HeaderChar">
    <w:name w:val="Header Char"/>
    <w:basedOn w:val="DefaultParagraphFont"/>
    <w:link w:val="Header"/>
    <w:uiPriority w:val="99"/>
    <w:rsid w:val="005C69C0"/>
    <w:rPr>
      <w:rFonts w:ascii="Arial" w:eastAsia="Arial" w:hAnsi="Arial" w:cs="Arial"/>
    </w:rPr>
  </w:style>
  <w:style w:type="paragraph" w:styleId="Footer">
    <w:name w:val="footer"/>
    <w:basedOn w:val="Normal"/>
    <w:link w:val="FooterChar"/>
    <w:uiPriority w:val="99"/>
    <w:unhideWhenUsed/>
    <w:rsid w:val="005C69C0"/>
    <w:pPr>
      <w:tabs>
        <w:tab w:val="center" w:pos="4680"/>
        <w:tab w:val="right" w:pos="9360"/>
      </w:tabs>
    </w:pPr>
  </w:style>
  <w:style w:type="character" w:customStyle="1" w:styleId="FooterChar">
    <w:name w:val="Footer Char"/>
    <w:basedOn w:val="DefaultParagraphFont"/>
    <w:link w:val="Footer"/>
    <w:uiPriority w:val="99"/>
    <w:rsid w:val="005C69C0"/>
    <w:rPr>
      <w:rFonts w:ascii="Arial" w:eastAsia="Arial" w:hAnsi="Arial" w:cs="Arial"/>
    </w:rPr>
  </w:style>
  <w:style w:type="character" w:styleId="CommentReference">
    <w:name w:val="annotation reference"/>
    <w:basedOn w:val="DefaultParagraphFont"/>
    <w:uiPriority w:val="99"/>
    <w:semiHidden/>
    <w:unhideWhenUsed/>
    <w:rsid w:val="00E5566B"/>
    <w:rPr>
      <w:sz w:val="16"/>
      <w:szCs w:val="16"/>
    </w:rPr>
  </w:style>
  <w:style w:type="paragraph" w:styleId="CommentText">
    <w:name w:val="annotation text"/>
    <w:basedOn w:val="Normal"/>
    <w:link w:val="CommentTextChar"/>
    <w:uiPriority w:val="99"/>
    <w:semiHidden/>
    <w:unhideWhenUsed/>
    <w:rsid w:val="00E5566B"/>
    <w:rPr>
      <w:sz w:val="20"/>
      <w:szCs w:val="20"/>
    </w:rPr>
  </w:style>
  <w:style w:type="character" w:customStyle="1" w:styleId="CommentTextChar">
    <w:name w:val="Comment Text Char"/>
    <w:basedOn w:val="DefaultParagraphFont"/>
    <w:link w:val="CommentText"/>
    <w:uiPriority w:val="99"/>
    <w:semiHidden/>
    <w:rsid w:val="00E5566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5566B"/>
    <w:rPr>
      <w:b/>
      <w:bCs/>
    </w:rPr>
  </w:style>
  <w:style w:type="character" w:customStyle="1" w:styleId="CommentSubjectChar">
    <w:name w:val="Comment Subject Char"/>
    <w:basedOn w:val="CommentTextChar"/>
    <w:link w:val="CommentSubject"/>
    <w:uiPriority w:val="99"/>
    <w:semiHidden/>
    <w:rsid w:val="00E5566B"/>
    <w:rPr>
      <w:rFonts w:ascii="Arial" w:eastAsia="Arial" w:hAnsi="Arial" w:cs="Arial"/>
      <w:b/>
      <w:bCs/>
      <w:sz w:val="20"/>
      <w:szCs w:val="20"/>
    </w:rPr>
  </w:style>
  <w:style w:type="paragraph" w:styleId="BalloonText">
    <w:name w:val="Balloon Text"/>
    <w:basedOn w:val="Normal"/>
    <w:link w:val="BalloonTextChar"/>
    <w:uiPriority w:val="99"/>
    <w:semiHidden/>
    <w:unhideWhenUsed/>
    <w:rsid w:val="00CC5E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5E8F"/>
    <w:rPr>
      <w:rFonts w:ascii="Times New Roman" w:eastAsia="Arial" w:hAnsi="Times New Roman" w:cs="Times New Roman"/>
      <w:sz w:val="18"/>
      <w:szCs w:val="18"/>
    </w:rPr>
  </w:style>
  <w:style w:type="paragraph" w:styleId="Revision">
    <w:name w:val="Revision"/>
    <w:hidden/>
    <w:uiPriority w:val="99"/>
    <w:semiHidden/>
    <w:rsid w:val="00B4652B"/>
    <w:pPr>
      <w:widowControl/>
      <w:autoSpaceDE/>
      <w:autoSpaceDN/>
    </w:pPr>
    <w:rPr>
      <w:rFonts w:ascii="Arial" w:eastAsia="Arial" w:hAnsi="Arial" w:cs="Arial"/>
    </w:rPr>
  </w:style>
  <w:style w:type="character" w:styleId="Hyperlink">
    <w:name w:val="Hyperlink"/>
    <w:basedOn w:val="DefaultParagraphFont"/>
    <w:uiPriority w:val="99"/>
    <w:unhideWhenUsed/>
    <w:rsid w:val="009F2E07"/>
    <w:rPr>
      <w:color w:val="0000FF" w:themeColor="hyperlink"/>
      <w:u w:val="single"/>
    </w:rPr>
  </w:style>
  <w:style w:type="character" w:styleId="UnresolvedMention">
    <w:name w:val="Unresolved Mention"/>
    <w:basedOn w:val="DefaultParagraphFont"/>
    <w:uiPriority w:val="99"/>
    <w:semiHidden/>
    <w:unhideWhenUsed/>
    <w:rsid w:val="009F2E07"/>
    <w:rPr>
      <w:color w:val="605E5C"/>
      <w:shd w:val="clear" w:color="auto" w:fill="E1DFDD"/>
    </w:rPr>
  </w:style>
  <w:style w:type="character" w:styleId="FollowedHyperlink">
    <w:name w:val="FollowedHyperlink"/>
    <w:basedOn w:val="DefaultParagraphFont"/>
    <w:uiPriority w:val="99"/>
    <w:semiHidden/>
    <w:unhideWhenUsed/>
    <w:rsid w:val="00A434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27550">
      <w:bodyDiv w:val="1"/>
      <w:marLeft w:val="0"/>
      <w:marRight w:val="0"/>
      <w:marTop w:val="0"/>
      <w:marBottom w:val="0"/>
      <w:divBdr>
        <w:top w:val="none" w:sz="0" w:space="0" w:color="auto"/>
        <w:left w:val="none" w:sz="0" w:space="0" w:color="auto"/>
        <w:bottom w:val="none" w:sz="0" w:space="0" w:color="auto"/>
        <w:right w:val="none" w:sz="0" w:space="0" w:color="auto"/>
      </w:divBdr>
    </w:div>
    <w:div w:id="672225053">
      <w:bodyDiv w:val="1"/>
      <w:marLeft w:val="0"/>
      <w:marRight w:val="0"/>
      <w:marTop w:val="0"/>
      <w:marBottom w:val="0"/>
      <w:divBdr>
        <w:top w:val="none" w:sz="0" w:space="0" w:color="auto"/>
        <w:left w:val="none" w:sz="0" w:space="0" w:color="auto"/>
        <w:bottom w:val="none" w:sz="0" w:space="0" w:color="auto"/>
        <w:right w:val="none" w:sz="0" w:space="0" w:color="auto"/>
      </w:divBdr>
    </w:div>
    <w:div w:id="1987584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gdisp@cde.c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2021 Quarterly Progress and Expenditure Report</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Quarterly Progress and Expenditure Report</dc:title>
  <dc:creator>Beckie Robinson</dc:creator>
  <cp:lastModifiedBy>Kishaun Thorntona</cp:lastModifiedBy>
  <cp:revision>3</cp:revision>
  <dcterms:created xsi:type="dcterms:W3CDTF">2023-01-07T03:50:00Z</dcterms:created>
  <dcterms:modified xsi:type="dcterms:W3CDTF">2023-06-14T16:34:00Z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Creator">
    <vt:lpwstr>Acrobat PDFMaker 21 for Word</vt:lpwstr>
  </property>
  <property fmtid="{D5CDD505-2E9C-101B-9397-08002B2CF9AE}" pid="4" name="LastSaved">
    <vt:filetime>2022-04-07T00:00:00Z</vt:filetime>
  </property>
</Properties>
</file>